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37BD9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37BD9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CB7739">
        <w:rPr>
          <w:rFonts w:ascii="Times New Roman" w:eastAsia="Times New Roman" w:hAnsi="Times New Roman" w:cs="Times New Roman"/>
          <w:sz w:val="28"/>
          <w:szCs w:val="28"/>
          <w:lang w:eastAsia="ru-RU"/>
        </w:rPr>
        <w:t>987-2203/2025</w:t>
      </w:r>
    </w:p>
    <w:p w:rsidR="00EE1820" w:rsidRPr="00737BD9" w:rsidP="00737B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8</w:t>
      </w:r>
      <w:r w:rsidR="002C3D6D">
        <w:rPr>
          <w:rFonts w:ascii="Times New Roman" w:hAnsi="Times New Roman" w:cs="Times New Roman"/>
          <w:bCs/>
          <w:sz w:val="28"/>
          <w:szCs w:val="28"/>
        </w:rPr>
        <w:t>6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MS</w:t>
      </w:r>
      <w:r w:rsidR="002C3D6D">
        <w:rPr>
          <w:rFonts w:ascii="Times New Roman" w:hAnsi="Times New Roman" w:cs="Times New Roman"/>
          <w:bCs/>
          <w:sz w:val="28"/>
          <w:szCs w:val="28"/>
        </w:rPr>
        <w:t>0054</w:t>
      </w:r>
      <w:r w:rsidRPr="002C4D02" w:rsidR="002C4D02">
        <w:rPr>
          <w:rFonts w:ascii="Times New Roman" w:hAnsi="Times New Roman" w:cs="Times New Roman"/>
          <w:bCs/>
          <w:sz w:val="28"/>
          <w:szCs w:val="28"/>
        </w:rPr>
        <w:t>-01-</w:t>
      </w:r>
      <w:r w:rsidR="00CB7739">
        <w:rPr>
          <w:rFonts w:ascii="Times New Roman" w:hAnsi="Times New Roman" w:cs="Times New Roman"/>
          <w:bCs/>
          <w:sz w:val="28"/>
          <w:szCs w:val="28"/>
        </w:rPr>
        <w:t>2025-001373-13</w:t>
      </w:r>
    </w:p>
    <w:p w:rsidR="00737BD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6D" w:rsidP="002C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6D" w:rsidRPr="00076EA9" w:rsidP="002C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2C3D6D" w:rsidRPr="00076EA9" w:rsidP="002C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C3D6D" w:rsidP="002C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2C3D6D" w:rsidRPr="00717FA3" w:rsidP="002C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6D" w:rsidP="002C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марта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2C3D6D" w:rsidP="002C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 Ханты-Мансийского автономного округа – Югры 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D6D" w:rsidRPr="007A5670" w:rsidP="002C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Муракаевой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Р.С.,</w:t>
      </w:r>
    </w:p>
    <w:p w:rsidR="002C3D6D" w:rsidRPr="007A5670" w:rsidP="002C3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CB7739" w:rsidR="00CB773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CB7739" w:rsidR="00CB7739">
        <w:rPr>
          <w:rFonts w:ascii="Times New Roman" w:hAnsi="Times New Roman" w:cs="Times New Roman"/>
          <w:sz w:val="28"/>
          <w:szCs w:val="28"/>
        </w:rPr>
        <w:t>коллекторская</w:t>
      </w:r>
      <w:r w:rsidRPr="00CB7739" w:rsidR="00CB7739">
        <w:rPr>
          <w:rFonts w:ascii="Times New Roman" w:hAnsi="Times New Roman" w:cs="Times New Roman"/>
          <w:sz w:val="28"/>
          <w:szCs w:val="28"/>
        </w:rPr>
        <w:t xml:space="preserve"> организация «Региональная Служба Взыскания» к </w:t>
      </w:r>
      <w:r w:rsidRPr="00CB7739" w:rsidR="00CB7739">
        <w:rPr>
          <w:rFonts w:ascii="Times New Roman" w:hAnsi="Times New Roman" w:cs="Times New Roman"/>
          <w:sz w:val="28"/>
          <w:szCs w:val="28"/>
        </w:rPr>
        <w:t>Синкевичу</w:t>
      </w:r>
      <w:r w:rsidRPr="00CB7739" w:rsidR="00CB7739">
        <w:rPr>
          <w:rFonts w:ascii="Times New Roman" w:hAnsi="Times New Roman" w:cs="Times New Roman"/>
          <w:sz w:val="28"/>
          <w:szCs w:val="28"/>
        </w:rPr>
        <w:t xml:space="preserve"> Олегу Андреевичу о взыскании задолженности по кредитному договору</w:t>
      </w:r>
      <w:r w:rsidRPr="007A5670">
        <w:rPr>
          <w:rFonts w:ascii="Times New Roman" w:hAnsi="Times New Roman" w:cs="Times New Roman"/>
          <w:sz w:val="28"/>
          <w:szCs w:val="28"/>
        </w:rPr>
        <w:t>,</w:t>
      </w:r>
    </w:p>
    <w:p w:rsidR="002C3D6D" w:rsidRPr="007A5670" w:rsidP="002C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194-199, 233, 235, 237 Гражданского процессуального кодекса Российской Федерации </w:t>
      </w:r>
    </w:p>
    <w:p w:rsidR="002C3D6D" w:rsidRPr="007A5670" w:rsidP="002C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C3D6D" w:rsidRPr="007A5670" w:rsidP="002C3D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5670">
        <w:rPr>
          <w:rFonts w:ascii="Times New Roman" w:hAnsi="Times New Roman" w:cs="Times New Roman"/>
          <w:sz w:val="28"/>
          <w:szCs w:val="28"/>
        </w:rPr>
        <w:t xml:space="preserve">требования, заявленные обществом </w:t>
      </w:r>
      <w:r w:rsidRPr="00CB7739" w:rsidR="00CB7739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Профессиональная </w:t>
      </w:r>
      <w:r w:rsidRPr="00CB7739" w:rsidR="00CB7739">
        <w:rPr>
          <w:rFonts w:ascii="Times New Roman" w:hAnsi="Times New Roman" w:cs="Times New Roman"/>
          <w:sz w:val="28"/>
          <w:szCs w:val="28"/>
        </w:rPr>
        <w:t>коллекторская</w:t>
      </w:r>
      <w:r w:rsidRPr="00CB7739" w:rsidR="00CB7739">
        <w:rPr>
          <w:rFonts w:ascii="Times New Roman" w:hAnsi="Times New Roman" w:cs="Times New Roman"/>
          <w:sz w:val="28"/>
          <w:szCs w:val="28"/>
        </w:rPr>
        <w:t xml:space="preserve"> организация «Региональная Служба Взыскания» к </w:t>
      </w:r>
      <w:r w:rsidRPr="00CB7739" w:rsidR="00CB7739">
        <w:rPr>
          <w:rFonts w:ascii="Times New Roman" w:hAnsi="Times New Roman" w:cs="Times New Roman"/>
          <w:sz w:val="28"/>
          <w:szCs w:val="28"/>
        </w:rPr>
        <w:t>Синкевичу</w:t>
      </w:r>
      <w:r w:rsidRPr="00CB7739" w:rsidR="00CB7739">
        <w:rPr>
          <w:rFonts w:ascii="Times New Roman" w:hAnsi="Times New Roman" w:cs="Times New Roman"/>
          <w:sz w:val="28"/>
          <w:szCs w:val="28"/>
        </w:rPr>
        <w:t xml:space="preserve"> Олегу Андреевичу о взыскании задолженности по кредитному договору</w:t>
      </w:r>
      <w:r w:rsidRPr="007A5670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2C3D6D" w:rsidRPr="007A5670" w:rsidP="002C3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CB7739">
        <w:rPr>
          <w:rFonts w:ascii="Times New Roman" w:hAnsi="Times New Roman" w:cs="Times New Roman"/>
          <w:sz w:val="28"/>
          <w:szCs w:val="28"/>
        </w:rPr>
        <w:t>Синкевича</w:t>
      </w:r>
      <w:r w:rsidR="00CB7739">
        <w:rPr>
          <w:rFonts w:ascii="Times New Roman" w:hAnsi="Times New Roman" w:cs="Times New Roman"/>
          <w:sz w:val="28"/>
          <w:szCs w:val="28"/>
        </w:rPr>
        <w:t xml:space="preserve"> Олега Андреевича</w:t>
      </w:r>
      <w:r w:rsidRPr="002C3D6D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A0494E">
        <w:rPr>
          <w:rFonts w:ascii="Times New Roman" w:hAnsi="Times New Roman" w:cs="Times New Roman"/>
          <w:sz w:val="28"/>
          <w:szCs w:val="28"/>
        </w:rPr>
        <w:t>*</w:t>
      </w:r>
      <w:r w:rsidRPr="002C3D6D">
        <w:rPr>
          <w:rFonts w:ascii="Times New Roman" w:hAnsi="Times New Roman" w:cs="Times New Roman"/>
          <w:sz w:val="28"/>
          <w:szCs w:val="28"/>
        </w:rPr>
        <w:t xml:space="preserve">) в пользу общества с ограниченной ответственностью Профессиональная </w:t>
      </w:r>
      <w:r w:rsidRPr="002C3D6D">
        <w:rPr>
          <w:rFonts w:ascii="Times New Roman" w:hAnsi="Times New Roman" w:cs="Times New Roman"/>
          <w:sz w:val="28"/>
          <w:szCs w:val="28"/>
        </w:rPr>
        <w:t>коллекторская</w:t>
      </w:r>
      <w:r w:rsidRPr="002C3D6D">
        <w:rPr>
          <w:rFonts w:ascii="Times New Roman" w:hAnsi="Times New Roman" w:cs="Times New Roman"/>
          <w:sz w:val="28"/>
          <w:szCs w:val="28"/>
        </w:rPr>
        <w:t xml:space="preserve"> организация «Региональна</w:t>
      </w:r>
      <w:r w:rsidRPr="002C3D6D">
        <w:rPr>
          <w:rFonts w:ascii="Times New Roman" w:hAnsi="Times New Roman" w:cs="Times New Roman"/>
          <w:sz w:val="28"/>
          <w:szCs w:val="28"/>
        </w:rPr>
        <w:t xml:space="preserve">я Служба Взыскания» (ИНН </w:t>
      </w:r>
      <w:r>
        <w:rPr>
          <w:rFonts w:ascii="Times New Roman" w:hAnsi="Times New Roman" w:cs="Times New Roman"/>
          <w:sz w:val="28"/>
          <w:szCs w:val="28"/>
        </w:rPr>
        <w:t>7707782563</w:t>
      </w:r>
      <w:r w:rsidRPr="002C3D6D">
        <w:rPr>
          <w:rFonts w:ascii="Times New Roman" w:hAnsi="Times New Roman" w:cs="Times New Roman"/>
          <w:sz w:val="28"/>
          <w:szCs w:val="28"/>
        </w:rPr>
        <w:t xml:space="preserve">) задолженность по основному долгу и процентам за пользование по </w:t>
      </w:r>
      <w:r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2C3D6D">
        <w:rPr>
          <w:rFonts w:ascii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0494E">
        <w:rPr>
          <w:rFonts w:ascii="Times New Roman" w:hAnsi="Times New Roman" w:cs="Times New Roman"/>
          <w:sz w:val="28"/>
          <w:szCs w:val="28"/>
        </w:rPr>
        <w:t>*</w:t>
      </w:r>
      <w:r w:rsidRPr="002C3D6D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CB7739">
        <w:rPr>
          <w:rFonts w:ascii="Times New Roman" w:hAnsi="Times New Roman" w:cs="Times New Roman"/>
          <w:sz w:val="28"/>
          <w:szCs w:val="28"/>
        </w:rPr>
        <w:t>20.02.2019 по 19.11.2021</w:t>
      </w:r>
      <w:r w:rsidRPr="002C3D6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B7739">
        <w:rPr>
          <w:rFonts w:ascii="Times New Roman" w:hAnsi="Times New Roman" w:cs="Times New Roman"/>
          <w:sz w:val="28"/>
          <w:szCs w:val="28"/>
        </w:rPr>
        <w:t>21 690 руб. 64</w:t>
      </w:r>
      <w:r w:rsidRPr="002C3D6D">
        <w:rPr>
          <w:rFonts w:ascii="Times New Roman" w:hAnsi="Times New Roman" w:cs="Times New Roman"/>
          <w:sz w:val="28"/>
          <w:szCs w:val="28"/>
        </w:rPr>
        <w:t xml:space="preserve"> </w:t>
      </w:r>
      <w:r w:rsidRPr="002C3D6D">
        <w:rPr>
          <w:rFonts w:ascii="Times New Roman" w:hAnsi="Times New Roman" w:cs="Times New Roman"/>
          <w:sz w:val="28"/>
          <w:szCs w:val="28"/>
        </w:rPr>
        <w:t>коп.,</w:t>
      </w:r>
      <w:r w:rsidRPr="002C3D6D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</w:t>
      </w:r>
      <w:r w:rsidRPr="002C3D6D">
        <w:rPr>
          <w:rFonts w:ascii="Times New Roman" w:hAnsi="Times New Roman" w:cs="Times New Roman"/>
          <w:sz w:val="28"/>
          <w:szCs w:val="28"/>
        </w:rPr>
        <w:t xml:space="preserve">й пошлины в размере </w:t>
      </w:r>
      <w:r w:rsidR="00CB7739">
        <w:rPr>
          <w:rFonts w:ascii="Times New Roman" w:hAnsi="Times New Roman" w:cs="Times New Roman"/>
          <w:sz w:val="28"/>
          <w:szCs w:val="28"/>
        </w:rPr>
        <w:t>4 000 руб. 00</w:t>
      </w:r>
      <w:r w:rsidRPr="002C3D6D">
        <w:rPr>
          <w:rFonts w:ascii="Times New Roman" w:hAnsi="Times New Roman" w:cs="Times New Roman"/>
          <w:sz w:val="28"/>
          <w:szCs w:val="28"/>
        </w:rPr>
        <w:t xml:space="preserve"> коп., а всего </w:t>
      </w:r>
      <w:r w:rsidR="00CB7739">
        <w:rPr>
          <w:rFonts w:ascii="Times New Roman" w:hAnsi="Times New Roman" w:cs="Times New Roman"/>
          <w:sz w:val="28"/>
          <w:szCs w:val="28"/>
        </w:rPr>
        <w:t>25 690 руб. 64</w:t>
      </w:r>
      <w:r w:rsidRPr="002C3D6D">
        <w:rPr>
          <w:rFonts w:ascii="Times New Roman" w:hAnsi="Times New Roman" w:cs="Times New Roman"/>
          <w:sz w:val="28"/>
          <w:szCs w:val="28"/>
        </w:rPr>
        <w:t xml:space="preserve"> коп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3D6D" w:rsidRPr="007A5670" w:rsidP="002C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рассмотренно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C3D6D" w:rsidRPr="007A5670" w:rsidP="002C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деле, их представители присутствовали в судебном заседании;</w:t>
      </w:r>
    </w:p>
    <w:p w:rsidR="002C3D6D" w:rsidRPr="007A5670" w:rsidP="002C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3D6D" w:rsidRPr="007A5670" w:rsidP="002C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2C3D6D" w:rsidRPr="007A5670" w:rsidP="002C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может быть обжаловано в апелляционном порядке в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 – 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- Югры в течение одного ме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сяца со дня вынесения определения суда об отказе в удовлетворении заявления об отмене этого решения суда.</w:t>
      </w:r>
    </w:p>
    <w:p w:rsidR="002C3D6D" w:rsidRPr="007A5670" w:rsidP="002C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в апелляционном порядке в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Няганский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 - 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- Югры в течение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2C3D6D" w:rsidRPr="007A5670" w:rsidP="002C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6D" w:rsidRPr="007A5670" w:rsidP="002C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6D" w:rsidRPr="007A5670" w:rsidP="002C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судья                                            </w:t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56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p w:rsidR="002C3D6D" w:rsidRPr="007A5670" w:rsidP="002C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6D" w:rsidRPr="007A5670" w:rsidP="002C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6D" w:rsidRPr="007A5670" w:rsidP="002C3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17FA3" w:rsidP="002C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8F7438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5764058"/>
      <w:docPartObj>
        <w:docPartGallery w:val="Page Numbers (Top of Page)"/>
        <w:docPartUnique/>
      </w:docPartObj>
    </w:sdtPr>
    <w:sdtContent>
      <w:p w:rsidR="00F804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94E">
          <w:rPr>
            <w:noProof/>
          </w:rPr>
          <w:t>2</w:t>
        </w:r>
        <w: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76EA9"/>
    <w:rsid w:val="000D1984"/>
    <w:rsid w:val="000F7682"/>
    <w:rsid w:val="00105D2A"/>
    <w:rsid w:val="00121239"/>
    <w:rsid w:val="001726DE"/>
    <w:rsid w:val="001856AE"/>
    <w:rsid w:val="00200176"/>
    <w:rsid w:val="00297BB4"/>
    <w:rsid w:val="002B0138"/>
    <w:rsid w:val="002C3D6D"/>
    <w:rsid w:val="002C4D02"/>
    <w:rsid w:val="00355ECD"/>
    <w:rsid w:val="00370118"/>
    <w:rsid w:val="003A69BE"/>
    <w:rsid w:val="00432621"/>
    <w:rsid w:val="00492E66"/>
    <w:rsid w:val="004B6462"/>
    <w:rsid w:val="00525D05"/>
    <w:rsid w:val="005417C3"/>
    <w:rsid w:val="00545524"/>
    <w:rsid w:val="00602688"/>
    <w:rsid w:val="00615C9C"/>
    <w:rsid w:val="00634B0F"/>
    <w:rsid w:val="00643AE2"/>
    <w:rsid w:val="006837DA"/>
    <w:rsid w:val="006A230F"/>
    <w:rsid w:val="006D194C"/>
    <w:rsid w:val="00717FA3"/>
    <w:rsid w:val="00737BD9"/>
    <w:rsid w:val="00755F87"/>
    <w:rsid w:val="007637CF"/>
    <w:rsid w:val="007A5670"/>
    <w:rsid w:val="00812EF1"/>
    <w:rsid w:val="00820444"/>
    <w:rsid w:val="008D29B5"/>
    <w:rsid w:val="008F7438"/>
    <w:rsid w:val="00904E2B"/>
    <w:rsid w:val="00942885"/>
    <w:rsid w:val="00954C48"/>
    <w:rsid w:val="0096669B"/>
    <w:rsid w:val="00973742"/>
    <w:rsid w:val="009851BB"/>
    <w:rsid w:val="00A0494E"/>
    <w:rsid w:val="00A543FE"/>
    <w:rsid w:val="00A90ED5"/>
    <w:rsid w:val="00B605CD"/>
    <w:rsid w:val="00BA1DEF"/>
    <w:rsid w:val="00BC1F4D"/>
    <w:rsid w:val="00C76172"/>
    <w:rsid w:val="00CB7739"/>
    <w:rsid w:val="00CD45E8"/>
    <w:rsid w:val="00D54C16"/>
    <w:rsid w:val="00D55631"/>
    <w:rsid w:val="00DE3530"/>
    <w:rsid w:val="00E94821"/>
    <w:rsid w:val="00ED17F1"/>
    <w:rsid w:val="00EE1820"/>
    <w:rsid w:val="00F377C4"/>
    <w:rsid w:val="00F4057E"/>
    <w:rsid w:val="00F432C3"/>
    <w:rsid w:val="00F63245"/>
    <w:rsid w:val="00F80453"/>
    <w:rsid w:val="00F90489"/>
    <w:rsid w:val="00FB72DC"/>
    <w:rsid w:val="00FD5CEC"/>
    <w:rsid w:val="00FE5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440D-A47B-4E07-8A95-8E0E05DF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